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</w:p>
    <w:p w:rsidR="00931C1A" w:rsidRPr="001326DC" w:rsidRDefault="00931C1A" w:rsidP="00931C1A">
      <w:pPr>
        <w:suppressLineNumbers/>
        <w:spacing w:line="360" w:lineRule="auto"/>
        <w:ind w:left="-170" w:firstLine="709"/>
        <w:jc w:val="center"/>
        <w:rPr>
          <w:b/>
        </w:rPr>
      </w:pPr>
      <w:r w:rsidRPr="001326DC">
        <w:rPr>
          <w:b/>
        </w:rPr>
        <w:t>ТЕХНИЧЕСКОЕ ЗАДАНИЕ</w:t>
      </w:r>
    </w:p>
    <w:p w:rsidR="00931C1A" w:rsidRPr="001326DC" w:rsidRDefault="00931C1A" w:rsidP="00931C1A">
      <w:pPr>
        <w:suppressLineNumbers/>
        <w:spacing w:line="360" w:lineRule="auto"/>
        <w:ind w:left="-170" w:firstLine="709"/>
      </w:pPr>
    </w:p>
    <w:p w:rsidR="00931C1A" w:rsidRPr="00931C1A" w:rsidRDefault="00931C1A" w:rsidP="00931C1A">
      <w:pPr>
        <w:suppressLineNumbers/>
        <w:spacing w:line="360" w:lineRule="auto"/>
        <w:ind w:left="-170" w:firstLine="709"/>
        <w:jc w:val="center"/>
        <w:rPr>
          <w:sz w:val="22"/>
        </w:rPr>
      </w:pPr>
      <w:r w:rsidRPr="00931C1A">
        <w:rPr>
          <w:sz w:val="22"/>
        </w:rPr>
        <w:t>Автоматизированная система управления</w:t>
      </w:r>
    </w:p>
    <w:p w:rsidR="00931C1A" w:rsidRPr="00931C1A" w:rsidRDefault="00931C1A" w:rsidP="00931C1A">
      <w:pPr>
        <w:suppressLineNumbers/>
        <w:spacing w:line="360" w:lineRule="auto"/>
        <w:ind w:left="-170" w:firstLine="709"/>
        <w:jc w:val="center"/>
        <w:rPr>
          <w:sz w:val="22"/>
        </w:rPr>
      </w:pPr>
      <w:r w:rsidRPr="00931C1A">
        <w:rPr>
          <w:sz w:val="22"/>
        </w:rPr>
        <w:t>технологическим процессом (АСУТП)</w:t>
      </w:r>
    </w:p>
    <w:p w:rsidR="00931C1A" w:rsidRPr="00931C1A" w:rsidRDefault="00931C1A" w:rsidP="00931C1A">
      <w:pPr>
        <w:suppressLineNumbers/>
        <w:spacing w:line="360" w:lineRule="auto"/>
        <w:ind w:left="-170" w:firstLine="709"/>
        <w:jc w:val="center"/>
        <w:rPr>
          <w:sz w:val="22"/>
        </w:rPr>
      </w:pPr>
      <w:r w:rsidRPr="00931C1A">
        <w:rPr>
          <w:sz w:val="22"/>
        </w:rPr>
        <w:t>оборудованием третьей нитки сажеподачи подготовительного цеха</w:t>
      </w: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31C1A" w:rsidRDefault="00931C1A" w:rsidP="00931C1A">
      <w:pPr>
        <w:suppressLineNumbers/>
        <w:spacing w:line="360" w:lineRule="auto"/>
        <w:ind w:left="-170" w:firstLine="709"/>
        <w:jc w:val="center"/>
      </w:pPr>
    </w:p>
    <w:p w:rsidR="009855E7" w:rsidRDefault="009855E7" w:rsidP="009855E7">
      <w:pPr>
        <w:suppressLineNumbers/>
        <w:spacing w:line="360" w:lineRule="auto"/>
        <w:rPr>
          <w:sz w:val="22"/>
        </w:rPr>
      </w:pPr>
    </w:p>
    <w:p w:rsidR="00931C1A" w:rsidRDefault="00940E0D" w:rsidP="009855E7">
      <w:pPr>
        <w:pStyle w:val="ListParagraph"/>
        <w:numPr>
          <w:ilvl w:val="0"/>
          <w:numId w:val="11"/>
        </w:numPr>
        <w:suppressLineNumbers/>
        <w:spacing w:line="360" w:lineRule="auto"/>
        <w:rPr>
          <w:b/>
          <w:sz w:val="22"/>
        </w:rPr>
      </w:pPr>
      <w:r w:rsidRPr="009855E7">
        <w:rPr>
          <w:b/>
          <w:sz w:val="22"/>
        </w:rPr>
        <w:lastRenderedPageBreak/>
        <w:t>Общие сведения</w:t>
      </w:r>
    </w:p>
    <w:p w:rsidR="00AC0096" w:rsidRDefault="00AC0096" w:rsidP="00AC0096">
      <w:pPr>
        <w:pStyle w:val="ListParagraph"/>
        <w:suppressLineNumbers/>
        <w:spacing w:line="360" w:lineRule="auto"/>
        <w:ind w:left="360"/>
        <w:rPr>
          <w:b/>
          <w:sz w:val="22"/>
        </w:rPr>
      </w:pPr>
    </w:p>
    <w:p w:rsidR="00AC0096" w:rsidRPr="00940E0D" w:rsidRDefault="00AC0096" w:rsidP="00AC0096">
      <w:pPr>
        <w:suppressLineNumbers/>
        <w:spacing w:line="360" w:lineRule="auto"/>
        <w:ind w:left="-170" w:firstLine="709"/>
        <w:jc w:val="both"/>
        <w:rPr>
          <w:sz w:val="22"/>
          <w:szCs w:val="22"/>
        </w:rPr>
      </w:pPr>
      <w:r w:rsidRPr="00940E0D">
        <w:rPr>
          <w:sz w:val="22"/>
          <w:szCs w:val="22"/>
        </w:rPr>
        <w:t xml:space="preserve">Линия подачи технического углерода представляет из себя систему скребковых транспортёров, предназначенных для перемещения технического углерода от силосов сажеподачи до расходных бункеров резиносмесителей. </w:t>
      </w:r>
    </w:p>
    <w:p w:rsidR="00AC0096" w:rsidRDefault="00AC0096" w:rsidP="00AC0096">
      <w:pPr>
        <w:suppressLineNumbers/>
        <w:spacing w:line="360" w:lineRule="auto"/>
        <w:ind w:left="-170" w:firstLine="709"/>
        <w:jc w:val="both"/>
        <w:rPr>
          <w:sz w:val="22"/>
          <w:szCs w:val="22"/>
        </w:rPr>
      </w:pPr>
      <w:r w:rsidRPr="00940E0D">
        <w:rPr>
          <w:sz w:val="22"/>
          <w:szCs w:val="22"/>
        </w:rPr>
        <w:t xml:space="preserve">Характеристики транспортируемого объекта, размер частиц 13 – 120 </w:t>
      </w:r>
      <w:proofErr w:type="spellStart"/>
      <w:r w:rsidRPr="00940E0D">
        <w:rPr>
          <w:sz w:val="22"/>
          <w:szCs w:val="22"/>
        </w:rPr>
        <w:t>нм</w:t>
      </w:r>
      <w:proofErr w:type="spellEnd"/>
      <w:r w:rsidRPr="00940E0D">
        <w:rPr>
          <w:sz w:val="22"/>
          <w:szCs w:val="22"/>
        </w:rPr>
        <w:t>, класс опасности 4.1.</w:t>
      </w:r>
    </w:p>
    <w:p w:rsidR="00AC0096" w:rsidRDefault="00AC0096" w:rsidP="009855E7">
      <w:pPr>
        <w:suppressLineNumbers/>
        <w:spacing w:line="360" w:lineRule="auto"/>
        <w:jc w:val="both"/>
        <w:rPr>
          <w:sz w:val="22"/>
        </w:rPr>
      </w:pPr>
    </w:p>
    <w:p w:rsidR="00940E0D" w:rsidRPr="009855E7" w:rsidRDefault="00AC0096" w:rsidP="009855E7">
      <w:pPr>
        <w:suppressLineNumbers/>
        <w:spacing w:line="360" w:lineRule="auto"/>
        <w:jc w:val="both"/>
        <w:rPr>
          <w:sz w:val="22"/>
        </w:rPr>
      </w:pPr>
      <w:r>
        <w:rPr>
          <w:sz w:val="22"/>
        </w:rPr>
        <w:t>Со</w:t>
      </w:r>
      <w:r w:rsidR="00940E0D" w:rsidRPr="009855E7">
        <w:rPr>
          <w:sz w:val="22"/>
        </w:rPr>
        <w:t>стоит из следующих узлов:</w:t>
      </w:r>
    </w:p>
    <w:p w:rsidR="00940E0D" w:rsidRDefault="00940E0D" w:rsidP="00931C1A">
      <w:pPr>
        <w:suppressLineNumbers/>
        <w:spacing w:line="360" w:lineRule="auto"/>
        <w:ind w:left="899"/>
        <w:rPr>
          <w:b/>
          <w:sz w:val="22"/>
        </w:rPr>
      </w:pPr>
    </w:p>
    <w:p w:rsidR="00940E0D" w:rsidRPr="00940E0D" w:rsidRDefault="00940E0D" w:rsidP="00AC0096">
      <w:pPr>
        <w:pStyle w:val="ListParagraph"/>
        <w:numPr>
          <w:ilvl w:val="1"/>
          <w:numId w:val="12"/>
        </w:numPr>
        <w:suppressLineNumbers/>
        <w:spacing w:line="360" w:lineRule="auto"/>
        <w:jc w:val="both"/>
        <w:rPr>
          <w:sz w:val="22"/>
        </w:rPr>
      </w:pPr>
      <w:r w:rsidRPr="00940E0D">
        <w:rPr>
          <w:sz w:val="22"/>
        </w:rPr>
        <w:t>Скребковые транспортёры – 18 штук</w:t>
      </w:r>
    </w:p>
    <w:p w:rsidR="00940E0D" w:rsidRPr="00940E0D" w:rsidRDefault="00940E0D" w:rsidP="00AC0096">
      <w:pPr>
        <w:pStyle w:val="ListParagraph"/>
        <w:numPr>
          <w:ilvl w:val="1"/>
          <w:numId w:val="12"/>
        </w:numPr>
        <w:suppressLineNumbers/>
        <w:spacing w:line="360" w:lineRule="auto"/>
        <w:jc w:val="both"/>
        <w:rPr>
          <w:sz w:val="22"/>
        </w:rPr>
      </w:pPr>
      <w:r w:rsidRPr="00940E0D">
        <w:rPr>
          <w:sz w:val="22"/>
        </w:rPr>
        <w:t>Шиберная задвижка – 8 штук</w:t>
      </w:r>
    </w:p>
    <w:p w:rsidR="00940E0D" w:rsidRPr="00940E0D" w:rsidRDefault="00940E0D" w:rsidP="00AC0096">
      <w:pPr>
        <w:pStyle w:val="ListParagraph"/>
        <w:numPr>
          <w:ilvl w:val="1"/>
          <w:numId w:val="12"/>
        </w:numPr>
        <w:suppressLineNumbers/>
        <w:spacing w:line="360" w:lineRule="auto"/>
        <w:jc w:val="both"/>
        <w:rPr>
          <w:sz w:val="22"/>
        </w:rPr>
      </w:pPr>
      <w:r w:rsidRPr="00940E0D">
        <w:rPr>
          <w:sz w:val="22"/>
        </w:rPr>
        <w:t>Расходные бункера резиносмесителей – 9 штук</w:t>
      </w:r>
    </w:p>
    <w:p w:rsidR="00940E0D" w:rsidRPr="00931C1A" w:rsidRDefault="00940E0D" w:rsidP="00931C1A">
      <w:pPr>
        <w:suppressLineNumbers/>
        <w:spacing w:line="360" w:lineRule="auto"/>
        <w:ind w:left="899"/>
        <w:rPr>
          <w:b/>
          <w:sz w:val="22"/>
        </w:rPr>
      </w:pPr>
    </w:p>
    <w:p w:rsidR="00EC3D94" w:rsidRDefault="00940E0D" w:rsidP="00AC0096">
      <w:pPr>
        <w:pStyle w:val="ListParagraph"/>
        <w:numPr>
          <w:ilvl w:val="0"/>
          <w:numId w:val="11"/>
        </w:numPr>
        <w:suppressLineNumbers/>
        <w:spacing w:line="360" w:lineRule="auto"/>
        <w:rPr>
          <w:b/>
          <w:sz w:val="22"/>
          <w:szCs w:val="22"/>
        </w:rPr>
      </w:pPr>
      <w:r w:rsidRPr="00940E0D">
        <w:rPr>
          <w:b/>
          <w:sz w:val="22"/>
          <w:szCs w:val="22"/>
        </w:rPr>
        <w:t>Требование к системе</w:t>
      </w:r>
      <w:r w:rsidR="00563D8D">
        <w:rPr>
          <w:b/>
          <w:sz w:val="22"/>
          <w:szCs w:val="22"/>
        </w:rPr>
        <w:t xml:space="preserve"> </w:t>
      </w:r>
    </w:p>
    <w:p w:rsidR="00940E0D" w:rsidRPr="00940E0D" w:rsidRDefault="00940E0D" w:rsidP="00940E0D">
      <w:pPr>
        <w:pStyle w:val="ListParagraph"/>
        <w:suppressLineNumbers/>
        <w:spacing w:line="360" w:lineRule="auto"/>
        <w:ind w:left="899"/>
        <w:rPr>
          <w:b/>
          <w:sz w:val="22"/>
          <w:szCs w:val="22"/>
        </w:rPr>
      </w:pPr>
    </w:p>
    <w:p w:rsidR="00940E0D" w:rsidRPr="001326DC" w:rsidRDefault="00940E0D" w:rsidP="00AC0096">
      <w:pPr>
        <w:numPr>
          <w:ilvl w:val="1"/>
          <w:numId w:val="11"/>
        </w:numPr>
        <w:suppressLineNumbers/>
        <w:spacing w:line="360" w:lineRule="auto"/>
        <w:jc w:val="both"/>
      </w:pPr>
      <w:r w:rsidRPr="001326DC">
        <w:t>Система должна быть изготовлена с соблюдением требован</w:t>
      </w:r>
      <w:r w:rsidR="001A1318">
        <w:t>ий ПУЭ</w:t>
      </w:r>
      <w:r w:rsidRPr="001326DC">
        <w:t>, ПТЭ, ПТБЭ.</w:t>
      </w:r>
    </w:p>
    <w:p w:rsidR="00940E0D" w:rsidRDefault="00940E0D" w:rsidP="00AC0096">
      <w:pPr>
        <w:numPr>
          <w:ilvl w:val="1"/>
          <w:numId w:val="11"/>
        </w:numPr>
        <w:suppressLineNumbers/>
        <w:spacing w:line="360" w:lineRule="auto"/>
        <w:jc w:val="both"/>
      </w:pPr>
      <w:r>
        <w:t xml:space="preserve">Степень защиты </w:t>
      </w:r>
      <w:r w:rsidR="001A1318">
        <w:t>внешних</w:t>
      </w:r>
      <w:r>
        <w:t xml:space="preserve"> электрических компонентов системы</w:t>
      </w:r>
      <w:r w:rsidR="001A1318">
        <w:t xml:space="preserve"> и корпусов</w:t>
      </w:r>
      <w:r>
        <w:t xml:space="preserve"> должна быть не менее </w:t>
      </w:r>
      <w:r>
        <w:rPr>
          <w:lang w:val="en-US"/>
        </w:rPr>
        <w:t>IP</w:t>
      </w:r>
      <w:r w:rsidR="004F5502">
        <w:t>54, в щит управления необходимо обеспечить подачу сжатого воздуха для обеспечения избыточного давления внутри.</w:t>
      </w:r>
    </w:p>
    <w:p w:rsidR="00F35647" w:rsidRDefault="00F35647" w:rsidP="00AC0096">
      <w:pPr>
        <w:numPr>
          <w:ilvl w:val="1"/>
          <w:numId w:val="11"/>
        </w:numPr>
        <w:suppressLineNumbers/>
        <w:spacing w:line="360" w:lineRule="auto"/>
        <w:jc w:val="both"/>
      </w:pPr>
      <w:r>
        <w:t>Питание должно осуществляется от сети переменного тока 380 VAC ±</w:t>
      </w:r>
      <w:r w:rsidRPr="00723ED5">
        <w:t xml:space="preserve"> </w:t>
      </w:r>
      <w:r>
        <w:t>10</w:t>
      </w:r>
      <w:r w:rsidRPr="001326DC">
        <w:t>%</w:t>
      </w:r>
    </w:p>
    <w:p w:rsidR="00F35647" w:rsidRDefault="004F5502" w:rsidP="00AC0096">
      <w:pPr>
        <w:numPr>
          <w:ilvl w:val="1"/>
          <w:numId w:val="11"/>
        </w:numPr>
        <w:suppressLineNumbers/>
        <w:spacing w:line="360" w:lineRule="auto"/>
        <w:jc w:val="both"/>
      </w:pPr>
      <w:r>
        <w:t xml:space="preserve">Напряжение системы управления – 24 </w:t>
      </w:r>
      <w:r>
        <w:rPr>
          <w:lang w:val="en-US"/>
        </w:rPr>
        <w:t>VDC</w:t>
      </w:r>
    </w:p>
    <w:p w:rsidR="004F5502" w:rsidRPr="004F5502" w:rsidRDefault="004F5502" w:rsidP="00AC0096">
      <w:pPr>
        <w:numPr>
          <w:ilvl w:val="1"/>
          <w:numId w:val="11"/>
        </w:numPr>
        <w:suppressLineNumbers/>
        <w:spacing w:line="360" w:lineRule="auto"/>
        <w:jc w:val="both"/>
      </w:pPr>
      <w:r>
        <w:t xml:space="preserve">Напряжение системы </w:t>
      </w:r>
      <w:r w:rsidR="002E5442">
        <w:t xml:space="preserve">аварийного </w:t>
      </w:r>
      <w:r w:rsidR="002A2B13">
        <w:t>отключения</w:t>
      </w:r>
      <w:r>
        <w:t xml:space="preserve"> – 24 </w:t>
      </w:r>
      <w:r>
        <w:rPr>
          <w:lang w:val="en-US"/>
        </w:rPr>
        <w:t>VDC</w:t>
      </w:r>
    </w:p>
    <w:p w:rsidR="004F5502" w:rsidRPr="00563D8D" w:rsidRDefault="004F5502" w:rsidP="00AC0096">
      <w:pPr>
        <w:numPr>
          <w:ilvl w:val="1"/>
          <w:numId w:val="11"/>
        </w:numPr>
        <w:suppressLineNumbers/>
        <w:spacing w:line="360" w:lineRule="auto"/>
        <w:jc w:val="both"/>
      </w:pPr>
      <w:r>
        <w:t xml:space="preserve">Напряжение катушки управления контакторов, коммутирующих напряжение на электродвигатели 220 </w:t>
      </w:r>
      <w:r>
        <w:rPr>
          <w:lang w:val="en-US"/>
        </w:rPr>
        <w:t>VAC</w:t>
      </w:r>
    </w:p>
    <w:p w:rsidR="00563D8D" w:rsidRDefault="00563D8D" w:rsidP="00AC0096">
      <w:pPr>
        <w:numPr>
          <w:ilvl w:val="1"/>
          <w:numId w:val="11"/>
        </w:numPr>
        <w:suppressLineNumbers/>
        <w:spacing w:line="360" w:lineRule="auto"/>
        <w:jc w:val="both"/>
      </w:pPr>
      <w:r>
        <w:t xml:space="preserve">Система управления на основе </w:t>
      </w:r>
      <w:r>
        <w:rPr>
          <w:lang w:val="en-US"/>
        </w:rPr>
        <w:t>PLC</w:t>
      </w:r>
      <w:r w:rsidRPr="00563D8D">
        <w:t xml:space="preserve"> </w:t>
      </w:r>
      <w:r>
        <w:t>Овен.</w:t>
      </w:r>
    </w:p>
    <w:p w:rsidR="009855E7" w:rsidRDefault="002E5442" w:rsidP="00AC0096">
      <w:pPr>
        <w:numPr>
          <w:ilvl w:val="1"/>
          <w:numId w:val="11"/>
        </w:numPr>
        <w:suppressLineNumbers/>
        <w:spacing w:line="360" w:lineRule="auto"/>
        <w:jc w:val="both"/>
      </w:pPr>
      <w:r>
        <w:t xml:space="preserve">Для сборки щитов управления использовать аппаратуру </w:t>
      </w:r>
      <w:r>
        <w:rPr>
          <w:lang w:val="en-US"/>
        </w:rPr>
        <w:t>ABB</w:t>
      </w:r>
      <w:r>
        <w:t xml:space="preserve">, </w:t>
      </w:r>
      <w:r>
        <w:rPr>
          <w:lang w:val="en-US"/>
        </w:rPr>
        <w:t>Schneider</w:t>
      </w:r>
      <w:r w:rsidRPr="002E5442">
        <w:t xml:space="preserve"> </w:t>
      </w:r>
      <w:r>
        <w:rPr>
          <w:lang w:val="en-US"/>
        </w:rPr>
        <w:t>Electric</w:t>
      </w:r>
      <w:r>
        <w:t xml:space="preserve">, автоматические выключателя допускаются фирмы </w:t>
      </w:r>
      <w:r>
        <w:rPr>
          <w:lang w:val="en-US"/>
        </w:rPr>
        <w:t>IEK</w:t>
      </w:r>
      <w:r>
        <w:t xml:space="preserve">.Итоговую спецификацию согласовать с заказчиком. </w:t>
      </w:r>
    </w:p>
    <w:p w:rsidR="00563D8D" w:rsidRDefault="00563D8D" w:rsidP="00563D8D">
      <w:pPr>
        <w:suppressLineNumbers/>
        <w:spacing w:line="360" w:lineRule="auto"/>
        <w:ind w:left="539"/>
        <w:jc w:val="both"/>
      </w:pPr>
    </w:p>
    <w:p w:rsidR="00B71CBA" w:rsidRDefault="00B71CBA" w:rsidP="00563D8D">
      <w:pPr>
        <w:suppressLineNumbers/>
        <w:spacing w:line="360" w:lineRule="auto"/>
        <w:ind w:left="539"/>
        <w:jc w:val="both"/>
      </w:pPr>
    </w:p>
    <w:p w:rsidR="00B71CBA" w:rsidRDefault="00B71CBA" w:rsidP="00563D8D">
      <w:pPr>
        <w:suppressLineNumbers/>
        <w:spacing w:line="360" w:lineRule="auto"/>
        <w:ind w:left="539"/>
        <w:jc w:val="both"/>
      </w:pPr>
    </w:p>
    <w:p w:rsidR="00B71CBA" w:rsidRDefault="00B71CBA" w:rsidP="00563D8D">
      <w:pPr>
        <w:suppressLineNumbers/>
        <w:spacing w:line="360" w:lineRule="auto"/>
        <w:ind w:left="539"/>
        <w:jc w:val="both"/>
      </w:pPr>
    </w:p>
    <w:p w:rsidR="00B71CBA" w:rsidRDefault="00B71CBA" w:rsidP="00563D8D">
      <w:pPr>
        <w:suppressLineNumbers/>
        <w:spacing w:line="360" w:lineRule="auto"/>
        <w:ind w:left="539"/>
        <w:jc w:val="both"/>
      </w:pPr>
    </w:p>
    <w:p w:rsidR="00B71CBA" w:rsidRDefault="00B71CBA" w:rsidP="00563D8D">
      <w:pPr>
        <w:suppressLineNumbers/>
        <w:spacing w:line="360" w:lineRule="auto"/>
        <w:ind w:left="539"/>
        <w:jc w:val="both"/>
      </w:pPr>
    </w:p>
    <w:p w:rsidR="00B71CBA" w:rsidRDefault="00B71CBA" w:rsidP="00563D8D">
      <w:pPr>
        <w:suppressLineNumbers/>
        <w:spacing w:line="360" w:lineRule="auto"/>
        <w:ind w:left="539"/>
        <w:jc w:val="both"/>
      </w:pPr>
    </w:p>
    <w:p w:rsidR="00B71CBA" w:rsidRPr="001326DC" w:rsidRDefault="00B71CBA" w:rsidP="00563D8D">
      <w:pPr>
        <w:suppressLineNumbers/>
        <w:spacing w:line="360" w:lineRule="auto"/>
        <w:ind w:left="539"/>
        <w:jc w:val="both"/>
      </w:pPr>
    </w:p>
    <w:p w:rsidR="00563D8D" w:rsidRPr="00840FAB" w:rsidRDefault="00414250" w:rsidP="00AC0096">
      <w:pPr>
        <w:pStyle w:val="ListParagraph"/>
        <w:numPr>
          <w:ilvl w:val="0"/>
          <w:numId w:val="11"/>
        </w:numPr>
        <w:suppressLineNumbers/>
        <w:spacing w:line="360" w:lineRule="auto"/>
        <w:rPr>
          <w:b/>
        </w:rPr>
      </w:pPr>
      <w:r w:rsidRPr="00840FAB">
        <w:rPr>
          <w:b/>
        </w:rPr>
        <w:lastRenderedPageBreak/>
        <w:t>Алгоритм</w:t>
      </w:r>
      <w:r w:rsidR="00563D8D" w:rsidRPr="00840FAB">
        <w:rPr>
          <w:b/>
        </w:rPr>
        <w:t xml:space="preserve"> работы системы</w:t>
      </w:r>
    </w:p>
    <w:p w:rsidR="00414250" w:rsidRDefault="00414250" w:rsidP="00414250">
      <w:pPr>
        <w:pStyle w:val="ListParagraph"/>
        <w:suppressLineNumbers/>
        <w:spacing w:line="360" w:lineRule="auto"/>
        <w:ind w:left="360"/>
        <w:rPr>
          <w:b/>
        </w:rPr>
      </w:pPr>
    </w:p>
    <w:p w:rsidR="00563D8D" w:rsidRDefault="001A1318" w:rsidP="00563D8D">
      <w:pPr>
        <w:pStyle w:val="ListParagraph"/>
        <w:suppressLineNumbers/>
        <w:spacing w:line="360" w:lineRule="auto"/>
        <w:ind w:left="360"/>
        <w:rPr>
          <w:lang w:val="en-US"/>
        </w:rPr>
      </w:pPr>
      <w:r>
        <w:t>3.1 Ручной режим</w:t>
      </w:r>
      <w:r>
        <w:rPr>
          <w:lang w:val="en-US"/>
        </w:rPr>
        <w:t>:</w:t>
      </w:r>
    </w:p>
    <w:p w:rsidR="001A1318" w:rsidRDefault="001A1318" w:rsidP="00563D8D">
      <w:pPr>
        <w:pStyle w:val="ListParagraph"/>
        <w:suppressLineNumbers/>
        <w:spacing w:line="360" w:lineRule="auto"/>
        <w:ind w:left="360"/>
      </w:pPr>
    </w:p>
    <w:p w:rsidR="001A1318" w:rsidRPr="001A1318" w:rsidRDefault="001A1318" w:rsidP="001A1318">
      <w:pPr>
        <w:pStyle w:val="ListParagraph"/>
        <w:numPr>
          <w:ilvl w:val="0"/>
          <w:numId w:val="13"/>
        </w:numPr>
        <w:suppressLineNumbers/>
        <w:spacing w:line="360" w:lineRule="auto"/>
        <w:rPr>
          <w:vanish/>
        </w:rPr>
      </w:pPr>
    </w:p>
    <w:p w:rsidR="001A1318" w:rsidRPr="001A1318" w:rsidRDefault="001A1318" w:rsidP="001A1318">
      <w:pPr>
        <w:pStyle w:val="ListParagraph"/>
        <w:numPr>
          <w:ilvl w:val="0"/>
          <w:numId w:val="13"/>
        </w:numPr>
        <w:suppressLineNumbers/>
        <w:spacing w:line="360" w:lineRule="auto"/>
        <w:rPr>
          <w:vanish/>
        </w:rPr>
      </w:pPr>
    </w:p>
    <w:p w:rsidR="001A1318" w:rsidRPr="001A1318" w:rsidRDefault="001A1318" w:rsidP="001A1318">
      <w:pPr>
        <w:pStyle w:val="ListParagraph"/>
        <w:numPr>
          <w:ilvl w:val="0"/>
          <w:numId w:val="13"/>
        </w:numPr>
        <w:suppressLineNumbers/>
        <w:spacing w:line="360" w:lineRule="auto"/>
        <w:rPr>
          <w:vanish/>
        </w:rPr>
      </w:pPr>
    </w:p>
    <w:p w:rsidR="001A1318" w:rsidRPr="001A1318" w:rsidRDefault="001A1318" w:rsidP="001A1318">
      <w:pPr>
        <w:pStyle w:val="ListParagraph"/>
        <w:numPr>
          <w:ilvl w:val="1"/>
          <w:numId w:val="13"/>
        </w:numPr>
        <w:suppressLineNumbers/>
        <w:spacing w:line="360" w:lineRule="auto"/>
        <w:rPr>
          <w:vanish/>
        </w:rPr>
      </w:pPr>
    </w:p>
    <w:p w:rsidR="001A1318" w:rsidRDefault="001A1318" w:rsidP="001A1318">
      <w:pPr>
        <w:pStyle w:val="ListParagraph"/>
        <w:numPr>
          <w:ilvl w:val="2"/>
          <w:numId w:val="13"/>
        </w:numPr>
        <w:suppressLineNumbers/>
        <w:spacing w:line="360" w:lineRule="auto"/>
      </w:pPr>
      <w:r>
        <w:t>Включение и отключение скребковых транспортёров</w:t>
      </w:r>
      <w:r w:rsidR="00795873">
        <w:t xml:space="preserve"> с помощью пульта ручного управления, установленного около транспортёра</w:t>
      </w:r>
    </w:p>
    <w:p w:rsidR="001A1318" w:rsidRDefault="001A1318" w:rsidP="001A1318">
      <w:pPr>
        <w:pStyle w:val="ListParagraph"/>
        <w:numPr>
          <w:ilvl w:val="2"/>
          <w:numId w:val="13"/>
        </w:numPr>
        <w:suppressLineNumbers/>
        <w:spacing w:line="360" w:lineRule="auto"/>
      </w:pPr>
      <w:r>
        <w:t>Открытие и закрытие шиберной задвижки</w:t>
      </w:r>
      <w:r w:rsidR="00795873">
        <w:t xml:space="preserve"> с помощью пульта ручного управления, установленного около задвижки</w:t>
      </w:r>
    </w:p>
    <w:p w:rsidR="001A1318" w:rsidRDefault="001A1318" w:rsidP="001A1318">
      <w:pPr>
        <w:suppressLineNumbers/>
        <w:spacing w:line="360" w:lineRule="auto"/>
        <w:ind w:left="720"/>
      </w:pPr>
    </w:p>
    <w:p w:rsidR="001A1318" w:rsidRPr="001A1318" w:rsidRDefault="001A1318" w:rsidP="001A1318">
      <w:pPr>
        <w:pStyle w:val="ListParagraph"/>
        <w:numPr>
          <w:ilvl w:val="0"/>
          <w:numId w:val="14"/>
        </w:numPr>
        <w:suppressLineNumbers/>
        <w:spacing w:line="360" w:lineRule="auto"/>
        <w:rPr>
          <w:vanish/>
        </w:rPr>
      </w:pPr>
    </w:p>
    <w:p w:rsidR="001A1318" w:rsidRPr="001A1318" w:rsidRDefault="001A1318" w:rsidP="001A1318">
      <w:pPr>
        <w:pStyle w:val="ListParagraph"/>
        <w:numPr>
          <w:ilvl w:val="0"/>
          <w:numId w:val="14"/>
        </w:numPr>
        <w:suppressLineNumbers/>
        <w:spacing w:line="360" w:lineRule="auto"/>
        <w:rPr>
          <w:vanish/>
        </w:rPr>
      </w:pPr>
    </w:p>
    <w:p w:rsidR="001A1318" w:rsidRPr="001A1318" w:rsidRDefault="001A1318" w:rsidP="001A1318">
      <w:pPr>
        <w:pStyle w:val="ListParagraph"/>
        <w:numPr>
          <w:ilvl w:val="0"/>
          <w:numId w:val="14"/>
        </w:numPr>
        <w:suppressLineNumbers/>
        <w:spacing w:line="360" w:lineRule="auto"/>
        <w:rPr>
          <w:vanish/>
        </w:rPr>
      </w:pPr>
    </w:p>
    <w:p w:rsidR="001A1318" w:rsidRPr="001A1318" w:rsidRDefault="001A1318" w:rsidP="001A1318">
      <w:pPr>
        <w:pStyle w:val="ListParagraph"/>
        <w:numPr>
          <w:ilvl w:val="1"/>
          <w:numId w:val="14"/>
        </w:numPr>
        <w:suppressLineNumbers/>
        <w:spacing w:line="360" w:lineRule="auto"/>
        <w:rPr>
          <w:vanish/>
        </w:rPr>
      </w:pPr>
    </w:p>
    <w:p w:rsidR="001A1318" w:rsidRPr="001A1318" w:rsidRDefault="001A1318" w:rsidP="001A1318">
      <w:pPr>
        <w:pStyle w:val="ListParagraph"/>
        <w:numPr>
          <w:ilvl w:val="1"/>
          <w:numId w:val="14"/>
        </w:numPr>
        <w:suppressLineNumbers/>
        <w:spacing w:line="360" w:lineRule="auto"/>
      </w:pPr>
      <w:r>
        <w:t xml:space="preserve">Автоматический режим </w:t>
      </w:r>
    </w:p>
    <w:p w:rsidR="00563D8D" w:rsidRDefault="00563D8D" w:rsidP="00563D8D">
      <w:pPr>
        <w:pStyle w:val="ListParagraph"/>
        <w:suppressLineNumbers/>
        <w:spacing w:line="360" w:lineRule="auto"/>
        <w:ind w:left="792"/>
      </w:pPr>
    </w:p>
    <w:p w:rsidR="001A1318" w:rsidRDefault="001A1318" w:rsidP="001A1318">
      <w:pPr>
        <w:pStyle w:val="ListParagraph"/>
        <w:numPr>
          <w:ilvl w:val="2"/>
          <w:numId w:val="14"/>
        </w:numPr>
        <w:suppressLineNumbers/>
        <w:spacing w:line="360" w:lineRule="auto"/>
      </w:pPr>
      <w:r>
        <w:t>Автоматическое открытие</w:t>
      </w:r>
      <w:r w:rsidR="00E421F7">
        <w:t xml:space="preserve"> и закрытие</w:t>
      </w:r>
      <w:r>
        <w:t xml:space="preserve"> определенной шиберной задвиж</w:t>
      </w:r>
      <w:r w:rsidR="00E421F7">
        <w:t>ки, в зависимости от наполняемого бункера.</w:t>
      </w:r>
    </w:p>
    <w:p w:rsidR="00E421F7" w:rsidRDefault="00E421F7" w:rsidP="001A1318">
      <w:pPr>
        <w:pStyle w:val="ListParagraph"/>
        <w:numPr>
          <w:ilvl w:val="2"/>
          <w:numId w:val="14"/>
        </w:numPr>
        <w:suppressLineNumbers/>
        <w:spacing w:line="360" w:lineRule="auto"/>
      </w:pPr>
      <w:r>
        <w:t xml:space="preserve">Автоматическое включение и отключение определенной части транспортёров, в зависимости от наполняемого бункера. </w:t>
      </w:r>
    </w:p>
    <w:p w:rsidR="001A1318" w:rsidRDefault="001A1318" w:rsidP="00563D8D">
      <w:pPr>
        <w:pStyle w:val="ListParagraph"/>
        <w:suppressLineNumbers/>
        <w:spacing w:line="360" w:lineRule="auto"/>
        <w:ind w:left="792"/>
      </w:pPr>
    </w:p>
    <w:p w:rsidR="00B71CBA" w:rsidRDefault="00B71CBA" w:rsidP="00B71CBA">
      <w:pPr>
        <w:pStyle w:val="ListParagraph"/>
        <w:numPr>
          <w:ilvl w:val="1"/>
          <w:numId w:val="14"/>
        </w:numPr>
        <w:suppressLineNumbers/>
        <w:spacing w:line="360" w:lineRule="auto"/>
      </w:pPr>
      <w:r>
        <w:t>Общие условия</w:t>
      </w:r>
    </w:p>
    <w:p w:rsidR="00B71CBA" w:rsidRDefault="00B71CBA" w:rsidP="00B71CBA">
      <w:pPr>
        <w:pStyle w:val="ListParagraph"/>
        <w:suppressLineNumbers/>
        <w:spacing w:line="360" w:lineRule="auto"/>
        <w:ind w:left="792"/>
      </w:pPr>
    </w:p>
    <w:p w:rsidR="00B71CBA" w:rsidRDefault="00B71CBA" w:rsidP="00B71CBA">
      <w:pPr>
        <w:pStyle w:val="ListParagraph"/>
        <w:numPr>
          <w:ilvl w:val="2"/>
          <w:numId w:val="14"/>
        </w:numPr>
        <w:suppressLineNumbers/>
        <w:spacing w:line="360" w:lineRule="auto"/>
      </w:pPr>
      <w:r>
        <w:t>Шиберную задвижку необходимо оснастить датчиками контроля положения</w:t>
      </w:r>
    </w:p>
    <w:p w:rsidR="00B71CBA" w:rsidRDefault="00B71CBA" w:rsidP="00B71CBA">
      <w:pPr>
        <w:pStyle w:val="ListParagraph"/>
        <w:numPr>
          <w:ilvl w:val="2"/>
          <w:numId w:val="14"/>
        </w:numPr>
        <w:suppressLineNumbers/>
        <w:spacing w:line="360" w:lineRule="auto"/>
      </w:pPr>
      <w:r>
        <w:t>Скребковые транспортёры необходимо оснастить датчиками скорости</w:t>
      </w:r>
      <w:r w:rsidR="006029B8">
        <w:t xml:space="preserve"> для исключения работы электродвигателя на заклинившем транспортёре.</w:t>
      </w:r>
    </w:p>
    <w:p w:rsidR="006029B8" w:rsidRDefault="006029B8" w:rsidP="00B71CBA">
      <w:pPr>
        <w:pStyle w:val="ListParagraph"/>
        <w:numPr>
          <w:ilvl w:val="2"/>
          <w:numId w:val="14"/>
        </w:numPr>
        <w:suppressLineNumbers/>
        <w:spacing w:line="360" w:lineRule="auto"/>
      </w:pPr>
      <w:r>
        <w:t>Скребковые транспортёры должны быть оборудованы системами аварийного отключения.</w:t>
      </w:r>
    </w:p>
    <w:p w:rsidR="00566B1D" w:rsidRDefault="00566B1D" w:rsidP="00B71CBA">
      <w:pPr>
        <w:pStyle w:val="ListParagraph"/>
        <w:numPr>
          <w:ilvl w:val="2"/>
          <w:numId w:val="14"/>
        </w:numPr>
        <w:suppressLineNumbers/>
        <w:spacing w:line="360" w:lineRule="auto"/>
      </w:pPr>
      <w:r>
        <w:t>Расходные бункера резиносмесителей необходимо оснастить датчиками контроля верхнего уровня.</w:t>
      </w:r>
    </w:p>
    <w:p w:rsidR="00C110DF" w:rsidRDefault="00C110DF" w:rsidP="00B71CBA">
      <w:pPr>
        <w:pStyle w:val="ListParagraph"/>
        <w:numPr>
          <w:ilvl w:val="2"/>
          <w:numId w:val="14"/>
        </w:numPr>
        <w:suppressLineNumbers/>
        <w:spacing w:line="360" w:lineRule="auto"/>
      </w:pPr>
      <w:r>
        <w:t>Система АСУ ТП должна обеспечивать</w:t>
      </w:r>
      <w:r w:rsidRPr="00C110DF">
        <w:t>:</w:t>
      </w:r>
    </w:p>
    <w:p w:rsidR="00C110DF" w:rsidRDefault="00C110DF" w:rsidP="00C110DF">
      <w:pPr>
        <w:pStyle w:val="ListParagraph"/>
        <w:suppressLineNumbers/>
        <w:spacing w:line="360" w:lineRule="auto"/>
        <w:ind w:left="1224"/>
      </w:pPr>
    </w:p>
    <w:p w:rsidR="00C110DF" w:rsidRDefault="00C110DF" w:rsidP="00C110DF">
      <w:pPr>
        <w:pStyle w:val="ListParagraph"/>
        <w:numPr>
          <w:ilvl w:val="3"/>
          <w:numId w:val="14"/>
        </w:numPr>
        <w:suppressLineNumbers/>
        <w:spacing w:line="360" w:lineRule="auto"/>
      </w:pPr>
      <w:r>
        <w:t>И</w:t>
      </w:r>
      <w:r w:rsidRPr="00C110DF">
        <w:t>ндикацию и сигнализацию о</w:t>
      </w:r>
      <w:r>
        <w:t xml:space="preserve"> ходе технологического процесса</w:t>
      </w:r>
    </w:p>
    <w:p w:rsidR="00C110DF" w:rsidRDefault="00C110DF" w:rsidP="00C110DF">
      <w:pPr>
        <w:pStyle w:val="ListParagraph"/>
        <w:numPr>
          <w:ilvl w:val="3"/>
          <w:numId w:val="14"/>
        </w:numPr>
        <w:suppressLineNumbers/>
        <w:spacing w:line="360" w:lineRule="auto"/>
      </w:pPr>
      <w:r>
        <w:t>В</w:t>
      </w:r>
      <w:r w:rsidRPr="00C110DF">
        <w:t>ывод информации на экран монит</w:t>
      </w:r>
      <w:r>
        <w:t>ора в виде мнемосхем</w:t>
      </w:r>
    </w:p>
    <w:p w:rsidR="00C110DF" w:rsidRDefault="00C110DF" w:rsidP="00C110DF">
      <w:pPr>
        <w:pStyle w:val="ListParagraph"/>
        <w:numPr>
          <w:ilvl w:val="3"/>
          <w:numId w:val="14"/>
        </w:numPr>
        <w:suppressLineNumbers/>
        <w:spacing w:line="360" w:lineRule="auto"/>
      </w:pPr>
      <w:r>
        <w:t>К</w:t>
      </w:r>
      <w:r w:rsidRPr="00C110DF">
        <w:t xml:space="preserve">онтроль </w:t>
      </w:r>
      <w:r>
        <w:t>сработки датчиков</w:t>
      </w:r>
    </w:p>
    <w:p w:rsidR="00C110DF" w:rsidRDefault="00C110DF" w:rsidP="00C110DF">
      <w:pPr>
        <w:pStyle w:val="ListParagraph"/>
        <w:numPr>
          <w:ilvl w:val="3"/>
          <w:numId w:val="14"/>
        </w:numPr>
        <w:suppressLineNumbers/>
        <w:spacing w:line="360" w:lineRule="auto"/>
      </w:pPr>
      <w:r>
        <w:t>К</w:t>
      </w:r>
      <w:r w:rsidRPr="00C110DF">
        <w:t>онтроль блокировок и защиты</w:t>
      </w:r>
      <w:r>
        <w:t xml:space="preserve"> с выводом предупреждений для оператора</w:t>
      </w:r>
    </w:p>
    <w:p w:rsidR="00C110DF" w:rsidRPr="00563D8D" w:rsidRDefault="00A76B9C" w:rsidP="00C110DF">
      <w:pPr>
        <w:pStyle w:val="ListParagraph"/>
        <w:numPr>
          <w:ilvl w:val="3"/>
          <w:numId w:val="14"/>
        </w:numPr>
        <w:suppressLineNumbers/>
        <w:spacing w:line="360" w:lineRule="auto"/>
      </w:pPr>
      <w:r>
        <w:t>Контроль наполнения расходных бункеров резиносмесителей</w:t>
      </w:r>
    </w:p>
    <w:p w:rsidR="00563D8D" w:rsidRPr="00563D8D" w:rsidRDefault="00563D8D" w:rsidP="00563D8D">
      <w:pPr>
        <w:pStyle w:val="ListParagraph"/>
        <w:suppressLineNumbers/>
        <w:spacing w:line="360" w:lineRule="auto"/>
        <w:ind w:left="792"/>
      </w:pPr>
    </w:p>
    <w:p w:rsidR="00724D4B" w:rsidRDefault="00724D4B" w:rsidP="004D4ADB">
      <w:pPr>
        <w:pStyle w:val="ListParagraph"/>
        <w:suppressLineNumbers/>
        <w:spacing w:line="360" w:lineRule="auto"/>
        <w:ind w:left="899"/>
      </w:pPr>
      <w:bookmarkStart w:id="0" w:name="_GoBack"/>
      <w:bookmarkEnd w:id="0"/>
    </w:p>
    <w:p w:rsidR="00724D4B" w:rsidRPr="00840FAB" w:rsidRDefault="00724D4B" w:rsidP="00724D4B">
      <w:pPr>
        <w:pStyle w:val="ListParagraph"/>
        <w:numPr>
          <w:ilvl w:val="0"/>
          <w:numId w:val="14"/>
        </w:numPr>
        <w:suppressLineNumbers/>
        <w:spacing w:line="360" w:lineRule="auto"/>
        <w:rPr>
          <w:b/>
        </w:rPr>
      </w:pPr>
      <w:r w:rsidRPr="00840FAB">
        <w:rPr>
          <w:b/>
        </w:rPr>
        <w:lastRenderedPageBreak/>
        <w:t>Порядок сдачи -  приемки системы в эксплуатацию.</w:t>
      </w:r>
    </w:p>
    <w:p w:rsidR="00840FAB" w:rsidRDefault="00840FAB" w:rsidP="00840FAB">
      <w:pPr>
        <w:pStyle w:val="ListParagraph"/>
        <w:suppressLineNumbers/>
        <w:spacing w:line="360" w:lineRule="auto"/>
        <w:ind w:left="360"/>
      </w:pPr>
    </w:p>
    <w:p w:rsidR="00724D4B" w:rsidRPr="001326DC" w:rsidRDefault="00724D4B" w:rsidP="00724D4B">
      <w:pPr>
        <w:numPr>
          <w:ilvl w:val="1"/>
          <w:numId w:val="14"/>
        </w:numPr>
        <w:suppressLineNumbers/>
        <w:spacing w:line="360" w:lineRule="auto"/>
        <w:jc w:val="both"/>
      </w:pPr>
      <w:r w:rsidRPr="001326DC">
        <w:t>Система должна быть сдана в эксплуатацию по Акту приема-передачи, утвержденному представителями Заказчика и Исполнителя</w:t>
      </w:r>
    </w:p>
    <w:p w:rsidR="00724D4B" w:rsidRDefault="00724D4B" w:rsidP="00724D4B">
      <w:pPr>
        <w:pStyle w:val="ListParagraph"/>
        <w:numPr>
          <w:ilvl w:val="1"/>
          <w:numId w:val="14"/>
        </w:numPr>
        <w:suppressLineNumbers/>
        <w:spacing w:line="360" w:lineRule="auto"/>
      </w:pPr>
      <w:r w:rsidRPr="001326DC">
        <w:t>На приемо-сдаточные испытания представляется</w:t>
      </w:r>
      <w:r w:rsidRPr="00724D4B">
        <w:t>:</w:t>
      </w:r>
    </w:p>
    <w:p w:rsidR="00724D4B" w:rsidRPr="00724D4B" w:rsidRDefault="00724D4B" w:rsidP="00724D4B">
      <w:pPr>
        <w:pStyle w:val="ListParagraph"/>
        <w:suppressLineNumbers/>
        <w:spacing w:line="360" w:lineRule="auto"/>
        <w:ind w:left="792"/>
      </w:pPr>
    </w:p>
    <w:p w:rsidR="00724D4B" w:rsidRPr="00724D4B" w:rsidRDefault="00724D4B" w:rsidP="00724D4B">
      <w:pPr>
        <w:pStyle w:val="ListParagraph"/>
        <w:numPr>
          <w:ilvl w:val="0"/>
          <w:numId w:val="15"/>
        </w:numPr>
        <w:suppressLineNumbers/>
        <w:spacing w:line="360" w:lineRule="auto"/>
        <w:jc w:val="both"/>
        <w:rPr>
          <w:vanish/>
        </w:rPr>
      </w:pPr>
    </w:p>
    <w:p w:rsidR="00724D4B" w:rsidRPr="00724D4B" w:rsidRDefault="00724D4B" w:rsidP="00724D4B">
      <w:pPr>
        <w:pStyle w:val="ListParagraph"/>
        <w:numPr>
          <w:ilvl w:val="0"/>
          <w:numId w:val="15"/>
        </w:numPr>
        <w:suppressLineNumbers/>
        <w:spacing w:line="360" w:lineRule="auto"/>
        <w:jc w:val="both"/>
        <w:rPr>
          <w:vanish/>
        </w:rPr>
      </w:pPr>
    </w:p>
    <w:p w:rsidR="00724D4B" w:rsidRPr="00724D4B" w:rsidRDefault="00724D4B" w:rsidP="00724D4B">
      <w:pPr>
        <w:pStyle w:val="ListParagraph"/>
        <w:numPr>
          <w:ilvl w:val="0"/>
          <w:numId w:val="15"/>
        </w:numPr>
        <w:suppressLineNumbers/>
        <w:spacing w:line="360" w:lineRule="auto"/>
        <w:jc w:val="both"/>
        <w:rPr>
          <w:vanish/>
        </w:rPr>
      </w:pPr>
    </w:p>
    <w:p w:rsidR="00724D4B" w:rsidRPr="00724D4B" w:rsidRDefault="00724D4B" w:rsidP="00724D4B">
      <w:pPr>
        <w:pStyle w:val="ListParagraph"/>
        <w:numPr>
          <w:ilvl w:val="0"/>
          <w:numId w:val="15"/>
        </w:numPr>
        <w:suppressLineNumbers/>
        <w:spacing w:line="360" w:lineRule="auto"/>
        <w:jc w:val="both"/>
        <w:rPr>
          <w:vanish/>
        </w:rPr>
      </w:pPr>
    </w:p>
    <w:p w:rsidR="00724D4B" w:rsidRPr="00724D4B" w:rsidRDefault="00724D4B" w:rsidP="00724D4B">
      <w:pPr>
        <w:pStyle w:val="ListParagraph"/>
        <w:numPr>
          <w:ilvl w:val="1"/>
          <w:numId w:val="15"/>
        </w:numPr>
        <w:suppressLineNumbers/>
        <w:spacing w:line="360" w:lineRule="auto"/>
        <w:jc w:val="both"/>
        <w:rPr>
          <w:vanish/>
        </w:rPr>
      </w:pPr>
    </w:p>
    <w:p w:rsidR="00724D4B" w:rsidRPr="001326DC" w:rsidRDefault="00724D4B" w:rsidP="00724D4B">
      <w:pPr>
        <w:pStyle w:val="ListParagraph"/>
        <w:numPr>
          <w:ilvl w:val="2"/>
          <w:numId w:val="15"/>
        </w:numPr>
        <w:suppressLineNumbers/>
        <w:spacing w:line="360" w:lineRule="auto"/>
        <w:jc w:val="both"/>
      </w:pPr>
      <w:r w:rsidRPr="001326DC">
        <w:t>смонтированная и отлаженная в наладочном режиме система управления;</w:t>
      </w:r>
    </w:p>
    <w:p w:rsidR="00724D4B" w:rsidRDefault="00724D4B" w:rsidP="00724D4B">
      <w:pPr>
        <w:pStyle w:val="ListParagraph"/>
        <w:numPr>
          <w:ilvl w:val="2"/>
          <w:numId w:val="15"/>
        </w:numPr>
        <w:suppressLineNumbers/>
        <w:spacing w:line="360" w:lineRule="auto"/>
        <w:jc w:val="both"/>
      </w:pPr>
      <w:r>
        <w:t>однолинейная схема управления</w:t>
      </w:r>
    </w:p>
    <w:p w:rsidR="00724D4B" w:rsidRDefault="00724D4B" w:rsidP="00724D4B">
      <w:pPr>
        <w:pStyle w:val="ListParagraph"/>
        <w:numPr>
          <w:ilvl w:val="2"/>
          <w:numId w:val="15"/>
        </w:numPr>
        <w:suppressLineNumbers/>
        <w:spacing w:line="360" w:lineRule="auto"/>
        <w:jc w:val="both"/>
      </w:pPr>
      <w:r>
        <w:t>программное обеспечение</w:t>
      </w:r>
    </w:p>
    <w:p w:rsidR="00724D4B" w:rsidRPr="001326DC" w:rsidRDefault="00724D4B" w:rsidP="00724D4B">
      <w:pPr>
        <w:pStyle w:val="ListParagraph"/>
        <w:suppressLineNumbers/>
        <w:spacing w:line="360" w:lineRule="auto"/>
        <w:ind w:left="1224"/>
        <w:jc w:val="both"/>
      </w:pPr>
    </w:p>
    <w:p w:rsidR="00724D4B" w:rsidRPr="00914B82" w:rsidRDefault="00724D4B" w:rsidP="00724D4B">
      <w:pPr>
        <w:pStyle w:val="ListParagraph"/>
        <w:numPr>
          <w:ilvl w:val="1"/>
          <w:numId w:val="16"/>
        </w:numPr>
        <w:suppressLineNumbers/>
        <w:spacing w:line="360" w:lineRule="auto"/>
        <w:jc w:val="both"/>
      </w:pPr>
      <w:r w:rsidRPr="001326DC">
        <w:t xml:space="preserve">Система считается принятой в эксплуатацию, если она проработала без сбоев и отказов в течение трех </w:t>
      </w:r>
      <w:r>
        <w:t>суток</w:t>
      </w:r>
      <w:r w:rsidRPr="001326DC">
        <w:t>.</w:t>
      </w:r>
    </w:p>
    <w:p w:rsidR="00931C1A" w:rsidRDefault="00931C1A"/>
    <w:sectPr w:rsidR="009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56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76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E020A"/>
    <w:multiLevelType w:val="multilevel"/>
    <w:tmpl w:val="49886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55E13"/>
    <w:multiLevelType w:val="multilevel"/>
    <w:tmpl w:val="5480466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5" w15:restartNumberingAfterBreak="0">
    <w:nsid w:val="1FE00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8012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BB17DD"/>
    <w:multiLevelType w:val="multilevel"/>
    <w:tmpl w:val="8248728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5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8" w15:restartNumberingAfterBreak="0">
    <w:nsid w:val="36A47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715991"/>
    <w:multiLevelType w:val="multilevel"/>
    <w:tmpl w:val="BFACD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5050B9"/>
    <w:multiLevelType w:val="multilevel"/>
    <w:tmpl w:val="1588886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11" w15:restartNumberingAfterBreak="0">
    <w:nsid w:val="5A8A2CBF"/>
    <w:multiLevelType w:val="multilevel"/>
    <w:tmpl w:val="1588886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12" w15:restartNumberingAfterBreak="0">
    <w:nsid w:val="610F4620"/>
    <w:multiLevelType w:val="multilevel"/>
    <w:tmpl w:val="1588886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13" w15:restartNumberingAfterBreak="0">
    <w:nsid w:val="654E2D20"/>
    <w:multiLevelType w:val="multilevel"/>
    <w:tmpl w:val="1588886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14" w15:restartNumberingAfterBreak="0">
    <w:nsid w:val="691064C2"/>
    <w:multiLevelType w:val="multilevel"/>
    <w:tmpl w:val="6194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751819"/>
    <w:multiLevelType w:val="hybridMultilevel"/>
    <w:tmpl w:val="A0126180"/>
    <w:lvl w:ilvl="0" w:tplc="7C8C8E3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28"/>
    <w:rsid w:val="00043BE5"/>
    <w:rsid w:val="001A1318"/>
    <w:rsid w:val="002A2B13"/>
    <w:rsid w:val="002E5442"/>
    <w:rsid w:val="00414250"/>
    <w:rsid w:val="004D4ADB"/>
    <w:rsid w:val="004F5502"/>
    <w:rsid w:val="00500D28"/>
    <w:rsid w:val="00563D8D"/>
    <w:rsid w:val="00566B1D"/>
    <w:rsid w:val="006029B8"/>
    <w:rsid w:val="00724D4B"/>
    <w:rsid w:val="00795873"/>
    <w:rsid w:val="0083130E"/>
    <w:rsid w:val="00840FAB"/>
    <w:rsid w:val="008F49CD"/>
    <w:rsid w:val="00931C1A"/>
    <w:rsid w:val="00940E0D"/>
    <w:rsid w:val="009855E7"/>
    <w:rsid w:val="00A51F13"/>
    <w:rsid w:val="00A76B9C"/>
    <w:rsid w:val="00AC0096"/>
    <w:rsid w:val="00B17054"/>
    <w:rsid w:val="00B46EF5"/>
    <w:rsid w:val="00B71CBA"/>
    <w:rsid w:val="00C110DF"/>
    <w:rsid w:val="00C21EA7"/>
    <w:rsid w:val="00CD3C9B"/>
    <w:rsid w:val="00D818C8"/>
    <w:rsid w:val="00E421F7"/>
    <w:rsid w:val="00EA3CAA"/>
    <w:rsid w:val="00EC3D94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5E19-4072-471E-BA40-8736B666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30F6376D</Template>
  <TotalTime>686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ashk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ВШНР Энергетик</dc:creator>
  <cp:keywords/>
  <dc:description/>
  <cp:lastModifiedBy>ВШНР Энергетик</cp:lastModifiedBy>
  <cp:revision>18</cp:revision>
  <dcterms:created xsi:type="dcterms:W3CDTF">2021-07-12T06:50:00Z</dcterms:created>
  <dcterms:modified xsi:type="dcterms:W3CDTF">2021-07-13T09:31:00Z</dcterms:modified>
</cp:coreProperties>
</file>